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01A" w:rsidRPr="0057301A" w:rsidRDefault="0057301A" w:rsidP="0057301A">
      <w:pPr>
        <w:tabs>
          <w:tab w:val="left" w:pos="1428"/>
        </w:tabs>
        <w:autoSpaceDE w:val="0"/>
        <w:autoSpaceDN w:val="0"/>
        <w:adjustRightInd w:val="0"/>
        <w:ind w:left="1070" w:right="-284" w:hanging="36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</w:rPr>
        <w:t>Кваліфікаційна характеристика</w:t>
      </w:r>
    </w:p>
    <w:p w:rsidR="0057301A" w:rsidRPr="0057301A" w:rsidRDefault="0057301A" w:rsidP="0057301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</w:pPr>
      <w:proofErr w:type="spellStart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Електрогазозварник</w:t>
      </w:r>
      <w:proofErr w:type="spellEnd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4 </w:t>
      </w:r>
      <w:proofErr w:type="spellStart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розряду</w:t>
      </w:r>
      <w:proofErr w:type="spellEnd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– </w:t>
      </w:r>
      <w:proofErr w:type="spellStart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трудові</w:t>
      </w:r>
      <w:proofErr w:type="spellEnd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функції</w:t>
      </w:r>
      <w:proofErr w:type="spellEnd"/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А, Б, В, Г1 – Г16, Д1-Д6, Е1 – Е3, Ж, З, И.</w:t>
      </w:r>
    </w:p>
    <w:p w:rsidR="0057301A" w:rsidRPr="00520D0F" w:rsidRDefault="0057301A" w:rsidP="0057301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ab/>
      </w: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Завдання та обов'язки.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Виконує ручне дугове, плазмове і газове зварювання середньої складності деталей, вузлів, конструкцій  і  трубопроводів з конструкційних  сталей, чавуну, кольорових  металів  і сплавів  та складних  деталей вузлів, конструкцій і трубопроводів із вуглецевих сталей у всіх просторових  положеннях  зварного  шва.  Виконує ручне  кисневе плазмове  і  газове прямолінійне і фігурне різання і різання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бензорізальними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та  газорізальними апаратами на переносних, стаціонарних і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плазморізальних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 машинах,  в різних  положеннях складних деталей з різних сталей,  кольорових металів і сплавів за розміткою.  Виконує  киснево-флюсове різання деталей з</w:t>
      </w:r>
    </w:p>
    <w:p w:rsidR="0057301A" w:rsidRPr="00520D0F" w:rsidRDefault="0057301A" w:rsidP="00573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високохромистих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хромистонікелевих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сталей і чавуну. Виконує кисневе різання суднових об'єктів на плаву. Виконує автоматичне і механічне зварювання середньої складності та складних  апаратів, вузлів, конструкцій,  трубопроводів з різних сталей, чавуну, кольорових  металів  і сплавів.  Виконує  автоматичне зварювання відповідальних складних будівельних і технологічних конструкцій, які працюють в  складних  умовах. Виконує  ручне  електродугове</w:t>
      </w:r>
    </w:p>
    <w:p w:rsidR="0057301A" w:rsidRPr="00520D0F" w:rsidRDefault="0057301A" w:rsidP="00573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520D0F">
        <w:rPr>
          <w:rFonts w:ascii="Times New Roman" w:hAnsi="Times New Roman" w:cs="Times New Roman"/>
          <w:color w:val="auto"/>
          <w:sz w:val="28"/>
          <w:szCs w:val="28"/>
        </w:rPr>
        <w:t>повітряне стругання складних і відповідальних деталей з різних сталей,  чавуну, кольорових металів і сплавів в різних положеннях. Зварює  конструкції  з чавуну.  Наплавляє дефекти складних деталей машин, механізмів, конструкцій і відливок під механічне оброблення та пробний тиск. Виконує гаряче правлення складних і відповідальних конструкцій. Читає креслення  складних зварних металоконструкції.</w:t>
      </w:r>
    </w:p>
    <w:p w:rsidR="0057301A" w:rsidRPr="00520D0F" w:rsidRDefault="0057301A" w:rsidP="00573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ab/>
      </w: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Повинен знати: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будову різної електрозварювальної і газорізальної апаратури, автоматів та напівавтоматів; особливості зварювання та  електродугового стругання на змінному і постійному струмі; основні закони електротехніки у межах роботи, яку виконує; види  дефектів  в  зварних  швах  і  методи  щодо їх запобігання і усунення; основні відомості про зварюваність  металів; механічні властивості металів, які зварює; принцип підбирання 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режиму зварювання за приладами; марки і типи  електродів;   загальні відомості про методи одержання та зберігання найбільш розповсюджених газів: ацетилену, водню, кисню, пропан-бутану, які використовуються під час газового  зварювання;  процес газового різання легованої сталі.</w:t>
      </w:r>
    </w:p>
    <w:p w:rsidR="008B21B5" w:rsidRDefault="008B21B5" w:rsidP="0057301A">
      <w:pPr>
        <w:spacing w:line="360" w:lineRule="auto"/>
      </w:pPr>
    </w:p>
    <w:sectPr w:rsidR="008B21B5" w:rsidSect="006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1A"/>
    <w:rsid w:val="0020520F"/>
    <w:rsid w:val="0057301A"/>
    <w:rsid w:val="00661CB9"/>
    <w:rsid w:val="00683C95"/>
    <w:rsid w:val="008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B17D"/>
  <w15:chartTrackingRefBased/>
  <w15:docId w15:val="{49428028-DD94-4579-BE55-51AC4297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01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7301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01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01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01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01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01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01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01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01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0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0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01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7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01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7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01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730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01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730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01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730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Resident</dc:creator>
  <cp:keywords/>
  <dc:description/>
  <cp:lastModifiedBy>Sergey Resident</cp:lastModifiedBy>
  <cp:revision>1</cp:revision>
  <dcterms:created xsi:type="dcterms:W3CDTF">2025-12-09T14:02:00Z</dcterms:created>
  <dcterms:modified xsi:type="dcterms:W3CDTF">2025-12-09T14:07:00Z</dcterms:modified>
</cp:coreProperties>
</file>